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9" w:rsidRDefault="00FB0421" w:rsidP="00FB0421">
      <w:pPr>
        <w:spacing w:after="0"/>
        <w:jc w:val="center"/>
      </w:pPr>
      <w:bookmarkStart w:id="0" w:name="z48"/>
      <w:r>
        <w:rPr>
          <w:b/>
          <w:color w:val="000000"/>
          <w:lang w:val="kk-KZ"/>
        </w:rPr>
        <w:t xml:space="preserve">Абай атындағы </w:t>
      </w:r>
      <w:r w:rsidR="005E18DD">
        <w:rPr>
          <w:b/>
          <w:color w:val="000000"/>
        </w:rPr>
        <w:t xml:space="preserve">жалпы орта білім беретін </w:t>
      </w:r>
      <w:r>
        <w:rPr>
          <w:b/>
          <w:color w:val="000000"/>
          <w:lang w:val="kk-KZ"/>
        </w:rPr>
        <w:t xml:space="preserve">мектебінің </w:t>
      </w:r>
      <w:r w:rsidR="005E18DD">
        <w:rPr>
          <w:b/>
          <w:color w:val="000000"/>
        </w:rPr>
        <w:t>оқу бағдарламаларын іске асыратын бағалауға арналған өлшемшарттар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2"/>
        <w:gridCol w:w="1673"/>
        <w:gridCol w:w="708"/>
        <w:gridCol w:w="4432"/>
        <w:gridCol w:w="2507"/>
      </w:tblGrid>
      <w:tr w:rsidR="00FF4879" w:rsidTr="00FB0421">
        <w:trPr>
          <w:trHeight w:val="30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Бағыттар және бағалау өлшемшарттары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4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Өлшеуіштер</w:t>
            </w:r>
            <w:r>
              <w:br/>
            </w:r>
            <w:r>
              <w:rPr>
                <w:color w:val="000000"/>
                <w:sz w:val="20"/>
              </w:rPr>
              <w:t>(толық жиынтықталған білім беру ұйымдары үшін)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Өлшеуіштер</w:t>
            </w:r>
            <w:r>
              <w:br/>
            </w:r>
            <w:r>
              <w:rPr>
                <w:color w:val="000000"/>
                <w:sz w:val="20"/>
              </w:rPr>
              <w:t>(шағын жиынтықталған білім беру ұйымдары үшін)</w:t>
            </w: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нәтижелеріне бағдарлана отырып, білім беру мазмұнына қойылатын талаптар</w:t>
            </w:r>
          </w:p>
        </w:tc>
      </w:tr>
      <w:tr w:rsidR="00FF4879" w:rsidRPr="00FB0421" w:rsidTr="00FB0421">
        <w:trPr>
          <w:trHeight w:val="30"/>
          <w:tblCellSpacing w:w="0" w:type="auto"/>
        </w:trPr>
        <w:tc>
          <w:tcPr>
            <w:tcW w:w="3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8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B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орта, жалпы орта білім беру педагогтерінің жалпы санынан лицензиат негізгі жұмыс орны болып табылатын жоғары және бірінші санаттағы педагогтердің, педагог-сарапшы, педагог-зерттеуші, педагог-шеберлердің үлесі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F4879">
            <w:pPr>
              <w:spacing w:after="20"/>
              <w:ind w:left="20"/>
              <w:jc w:val="both"/>
            </w:pP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FF487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Pr="00FB0421" w:rsidRDefault="00FF487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Pr="00FB0421" w:rsidRDefault="00FF4879">
            <w:pPr>
              <w:rPr>
                <w:lang w:val="ru-RU"/>
              </w:rPr>
            </w:pP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2524CA" w:rsidRDefault="002524CA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50</w:t>
            </w: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F4879">
            <w:pPr>
              <w:spacing w:after="20"/>
              <w:ind w:left="20"/>
              <w:jc w:val="both"/>
            </w:pP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F4879">
            <w:pPr>
              <w:spacing w:after="20"/>
              <w:ind w:left="20"/>
              <w:jc w:val="both"/>
            </w:pP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F4879">
            <w:pPr>
              <w:spacing w:after="20"/>
              <w:ind w:left="20"/>
              <w:jc w:val="both"/>
            </w:pP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3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18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5E18DD">
            <w:pPr>
              <w:spacing w:after="20"/>
              <w:ind w:left="20"/>
              <w:jc w:val="both"/>
              <w:rPr>
                <w:lang w:val="ru-RU"/>
              </w:rPr>
            </w:pPr>
            <w:r w:rsidRPr="00FB0421">
              <w:rPr>
                <w:color w:val="000000"/>
                <w:sz w:val="20"/>
                <w:lang w:val="ru-RU"/>
              </w:rPr>
              <w:t xml:space="preserve">Зияткерлік олимпиадалар мен </w:t>
            </w:r>
            <w:proofErr w:type="gramStart"/>
            <w:r w:rsidRPr="00FB0421">
              <w:rPr>
                <w:color w:val="000000"/>
                <w:sz w:val="20"/>
                <w:lang w:val="ru-RU"/>
              </w:rPr>
              <w:t>конкурстар</w:t>
            </w:r>
            <w:proofErr w:type="gramEnd"/>
            <w:r w:rsidRPr="00FB0421">
              <w:rPr>
                <w:color w:val="000000"/>
                <w:sz w:val="20"/>
                <w:lang w:val="ru-RU"/>
              </w:rPr>
              <w:t>ға қатысу нәтижелері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F4879">
            <w:pPr>
              <w:spacing w:after="20"/>
              <w:ind w:left="20"/>
              <w:jc w:val="both"/>
            </w:pP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9875D0" w:rsidRDefault="009875D0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50</w:t>
            </w:r>
            <w:r>
              <w:rPr>
                <w:color w:val="000000"/>
                <w:sz w:val="20"/>
              </w:rPr>
              <w:t>%</w:t>
            </w: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F4879">
            <w:pPr>
              <w:spacing w:after="20"/>
              <w:ind w:left="20"/>
              <w:jc w:val="both"/>
            </w:pP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3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18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Спорттық, шығармашылық және мәдени конкурстарға, жарыстарға, фестивальдер мен байқауларға қатысу нәтижелері 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 w:rsidP="009875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9875D0" w:rsidRDefault="005E18DD" w:rsidP="009875D0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875D0">
              <w:rPr>
                <w:color w:val="000000"/>
                <w:sz w:val="20"/>
                <w:lang w:val="kk-KZ"/>
              </w:rPr>
              <w:t>57,6</w:t>
            </w:r>
            <w:r w:rsidR="009875D0">
              <w:rPr>
                <w:color w:val="000000"/>
                <w:sz w:val="20"/>
              </w:rPr>
              <w:t>%</w:t>
            </w: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 w:rsidP="009875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F4879" w:rsidRPr="00FB0421" w:rsidTr="00FB0421">
        <w:trPr>
          <w:trHeight w:val="30"/>
          <w:tblCellSpacing w:w="0" w:type="auto"/>
        </w:trPr>
        <w:tc>
          <w:tcPr>
            <w:tcW w:w="3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18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Интернет желісіне қосылу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5E18DD" w:rsidP="009875D0">
            <w:pPr>
              <w:spacing w:after="20"/>
              <w:ind w:left="20"/>
              <w:jc w:val="both"/>
              <w:rPr>
                <w:lang w:val="ru-RU"/>
              </w:rPr>
            </w:pPr>
            <w:r w:rsidRPr="00FB0421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FF487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F4879" w:rsidRPr="00FB0421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Pr="00FB0421" w:rsidRDefault="00FF487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Pr="00FB0421" w:rsidRDefault="00FF4879">
            <w:pPr>
              <w:rPr>
                <w:lang w:val="ru-RU"/>
              </w:rPr>
            </w:pP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FF487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FF487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F4879" w:rsidRPr="00FB0421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Pr="00FB0421" w:rsidRDefault="00FF487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Pr="00FB0421" w:rsidRDefault="00FF4879">
            <w:pPr>
              <w:rPr>
                <w:lang w:val="ru-RU"/>
              </w:rPr>
            </w:pP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5E18DD">
            <w:pPr>
              <w:spacing w:after="20"/>
              <w:ind w:left="20"/>
              <w:jc w:val="both"/>
              <w:rPr>
                <w:lang w:val="ru-RU"/>
              </w:rPr>
            </w:pPr>
            <w:r w:rsidRPr="00FB0421">
              <w:rPr>
                <w:color w:val="000000"/>
                <w:sz w:val="20"/>
                <w:lang w:val="ru-RU"/>
              </w:rPr>
              <w:t>Жылдамдығы 4 Мб/с асатын Интернет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Pr="00FB0421" w:rsidRDefault="00FF487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алушылардың дайындық деңгейіне қойылатын талаптар</w:t>
            </w: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3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8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нәтижелері (білім, білік және дағды сапасын бағалау)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FF4879">
            <w:pPr>
              <w:spacing w:after="20"/>
              <w:ind w:left="20"/>
              <w:jc w:val="both"/>
            </w:pP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білімді бақылау кесіндісінің қорытындысы бойынша барлық тестіленетін пәндер бойынша оң жауаптардың үлесі 60 %-дан асады</w:t>
            </w:r>
          </w:p>
        </w:tc>
      </w:tr>
      <w:tr w:rsidR="00FF4879" w:rsidTr="00FB04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F4879" w:rsidRDefault="00FF4879"/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879" w:rsidRDefault="005E18DD" w:rsidP="009875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9875D0" w:rsidRDefault="005E18DD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      </w:t>
      </w:r>
    </w:p>
    <w:p w:rsidR="009875D0" w:rsidRDefault="005E18DD">
      <w:pPr>
        <w:spacing w:after="0"/>
        <w:jc w:val="both"/>
        <w:rPr>
          <w:color w:val="000000"/>
          <w:sz w:val="28"/>
          <w:lang w:val="kk-KZ"/>
        </w:rPr>
      </w:pPr>
      <w:r w:rsidRPr="009875D0">
        <w:rPr>
          <w:color w:val="000000"/>
          <w:sz w:val="28"/>
          <w:lang w:val="kk-KZ"/>
        </w:rPr>
        <w:t xml:space="preserve"> </w:t>
      </w:r>
    </w:p>
    <w:p w:rsidR="00FF4879" w:rsidRPr="009875D0" w:rsidRDefault="005E18DD">
      <w:pPr>
        <w:spacing w:after="0"/>
        <w:jc w:val="both"/>
        <w:rPr>
          <w:lang w:val="kk-KZ"/>
        </w:rPr>
      </w:pPr>
      <w:bookmarkStart w:id="1" w:name="_GoBack"/>
      <w:bookmarkEnd w:id="1"/>
      <w:r w:rsidRPr="009875D0">
        <w:rPr>
          <w:color w:val="000000"/>
          <w:sz w:val="28"/>
          <w:lang w:val="kk-KZ"/>
        </w:rPr>
        <w:t>Білім бер</w:t>
      </w:r>
      <w:r w:rsidR="009875D0" w:rsidRPr="009875D0">
        <w:rPr>
          <w:color w:val="000000"/>
          <w:sz w:val="28"/>
          <w:lang w:val="kk-KZ"/>
        </w:rPr>
        <w:t>у ұйымының басшысы</w:t>
      </w:r>
      <w:r w:rsidR="009875D0">
        <w:rPr>
          <w:color w:val="000000"/>
          <w:sz w:val="28"/>
          <w:lang w:val="kk-KZ"/>
        </w:rPr>
        <w:t xml:space="preserve">  Жакупова Бибигуль Турлановна</w:t>
      </w:r>
    </w:p>
    <w:p w:rsidR="00FF4879" w:rsidRPr="009875D0" w:rsidRDefault="005E18DD">
      <w:pPr>
        <w:spacing w:after="0"/>
        <w:jc w:val="both"/>
        <w:rPr>
          <w:lang w:val="kk-KZ"/>
        </w:rPr>
      </w:pPr>
      <w:r w:rsidRPr="009875D0">
        <w:rPr>
          <w:color w:val="000000"/>
          <w:sz w:val="28"/>
          <w:lang w:val="kk-KZ"/>
        </w:rPr>
        <w:t xml:space="preserve">      </w:t>
      </w:r>
      <w:r w:rsidR="009875D0">
        <w:rPr>
          <w:color w:val="000000"/>
          <w:sz w:val="28"/>
          <w:lang w:val="kk-KZ"/>
        </w:rPr>
        <w:t xml:space="preserve">           </w:t>
      </w:r>
      <w:r w:rsidRPr="009875D0">
        <w:rPr>
          <w:color w:val="000000"/>
          <w:sz w:val="28"/>
          <w:lang w:val="kk-KZ"/>
        </w:rPr>
        <w:t>(Тегі, аты, әкесінің аты (болған жағдайда) (қолы)</w:t>
      </w:r>
    </w:p>
    <w:sectPr w:rsidR="00FF4879" w:rsidRPr="009875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79"/>
    <w:rsid w:val="002524CA"/>
    <w:rsid w:val="005E18DD"/>
    <w:rsid w:val="009875D0"/>
    <w:rsid w:val="00FB0421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B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4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B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4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2022-02-24T11:55:00Z</dcterms:created>
  <dcterms:modified xsi:type="dcterms:W3CDTF">2022-02-26T07:16:00Z</dcterms:modified>
</cp:coreProperties>
</file>